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70580833" w14:textId="29BC728F" w:rsidR="00B325DA" w:rsidRPr="00B325DA" w:rsidRDefault="005E3945" w:rsidP="005E3945">
      <w:pPr>
        <w:spacing w:line="400" w:lineRule="exact"/>
        <w:jc w:val="center"/>
        <w:rPr>
          <w:rFonts w:ascii="BIZ UDPゴシック" w:eastAsia="BIZ UDPゴシック" w:hAnsi="BIZ UDPゴシック" w:cs="メイリオ"/>
          <w:b/>
          <w:sz w:val="28"/>
          <w:szCs w:val="28"/>
        </w:rPr>
      </w:pPr>
      <w:r w:rsidRPr="00B325DA">
        <w:rPr>
          <w:rFonts w:ascii="BIZ UDPゴシック" w:eastAsia="BIZ UDPゴシック" w:hAnsi="BIZ UDPゴシック" w:cs="メイリオ" w:hint="eastAsia"/>
          <w:b/>
          <w:sz w:val="28"/>
          <w:szCs w:val="28"/>
        </w:rPr>
        <w:t>令和</w:t>
      </w:r>
      <w:r w:rsidR="00364347">
        <w:rPr>
          <w:rFonts w:ascii="BIZ UDPゴシック" w:eastAsia="BIZ UDPゴシック" w:hAnsi="BIZ UDPゴシック" w:cs="メイリオ" w:hint="eastAsia"/>
          <w:b/>
          <w:sz w:val="28"/>
          <w:szCs w:val="28"/>
        </w:rPr>
        <w:t>４</w:t>
      </w:r>
      <w:r w:rsidRPr="00B325DA">
        <w:rPr>
          <w:rFonts w:ascii="BIZ UDPゴシック" w:eastAsia="BIZ UDPゴシック" w:hAnsi="BIZ UDPゴシック" w:cs="メイリオ" w:hint="eastAsia"/>
          <w:b/>
          <w:sz w:val="28"/>
          <w:szCs w:val="28"/>
        </w:rPr>
        <w:t>年度</w:t>
      </w:r>
      <w:r w:rsidR="00B325DA" w:rsidRPr="00B325DA">
        <w:rPr>
          <w:rFonts w:ascii="BIZ UDPゴシック" w:eastAsia="BIZ UDPゴシック" w:hAnsi="BIZ UDPゴシック" w:cs="メイリオ" w:hint="eastAsia"/>
          <w:b/>
          <w:sz w:val="28"/>
          <w:szCs w:val="28"/>
        </w:rPr>
        <w:t>業種別研修【</w:t>
      </w:r>
      <w:r w:rsidR="00026759">
        <w:rPr>
          <w:rFonts w:ascii="BIZ UDPゴシック" w:eastAsia="BIZ UDPゴシック" w:hAnsi="BIZ UDPゴシック" w:cs="メイリオ" w:hint="eastAsia"/>
          <w:b/>
          <w:sz w:val="28"/>
          <w:szCs w:val="28"/>
        </w:rPr>
        <w:t>老人福祉施設職員</w:t>
      </w:r>
      <w:r w:rsidR="00755DEE">
        <w:rPr>
          <w:rFonts w:ascii="BIZ UDPゴシック" w:eastAsia="BIZ UDPゴシック" w:hAnsi="BIZ UDPゴシック" w:cs="メイリオ" w:hint="eastAsia"/>
          <w:b/>
          <w:sz w:val="28"/>
          <w:szCs w:val="28"/>
        </w:rPr>
        <w:t>研修</w:t>
      </w:r>
      <w:r w:rsidR="00E41E08">
        <w:rPr>
          <w:rFonts w:ascii="BIZ UDPゴシック" w:eastAsia="BIZ UDPゴシック" w:hAnsi="BIZ UDPゴシック" w:cs="メイリオ" w:hint="eastAsia"/>
          <w:b/>
          <w:sz w:val="28"/>
          <w:szCs w:val="28"/>
        </w:rPr>
        <w:t>Ⅰ</w:t>
      </w:r>
      <w:r w:rsidR="00B325DA" w:rsidRPr="00B325DA">
        <w:rPr>
          <w:rFonts w:ascii="BIZ UDPゴシック" w:eastAsia="BIZ UDPゴシック" w:hAnsi="BIZ UDPゴシック" w:cs="メイリオ" w:hint="eastAsia"/>
          <w:b/>
          <w:sz w:val="28"/>
          <w:szCs w:val="28"/>
        </w:rPr>
        <w:t>】</w:t>
      </w:r>
    </w:p>
    <w:p w14:paraId="5676ACC4" w14:textId="6FA23692" w:rsidR="005E3945" w:rsidRPr="004B4363" w:rsidRDefault="00B325DA"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w:t>
      </w:r>
      <w:r w:rsidR="00E41E08">
        <w:rPr>
          <w:rFonts w:ascii="BIZ UDPゴシック" w:eastAsia="BIZ UDPゴシック" w:hAnsi="BIZ UDPゴシック" w:cs="メイリオ" w:hint="eastAsia"/>
          <w:b/>
          <w:sz w:val="32"/>
          <w:szCs w:val="32"/>
        </w:rPr>
        <w:t>認知症の人と介護者に心地よい介護技術</w:t>
      </w:r>
      <w:r w:rsidRPr="00B325DA">
        <w:rPr>
          <w:rFonts w:ascii="BIZ UDPゴシック" w:eastAsia="BIZ UDPゴシック" w:hAnsi="BIZ UDPゴシック" w:cs="メイリオ" w:hint="eastAsia"/>
          <w:b/>
          <w:sz w:val="32"/>
          <w:szCs w:val="32"/>
        </w:rPr>
        <w:t>」</w:t>
      </w:r>
      <w:r w:rsidR="004B4363">
        <w:rPr>
          <w:rFonts w:ascii="BIZ UDPゴシック" w:eastAsia="BIZ UDPゴシック" w:hAnsi="BIZ UDPゴシック" w:cs="メイリオ" w:hint="eastAsia"/>
          <w:b/>
          <w:sz w:val="32"/>
          <w:szCs w:val="32"/>
        </w:rPr>
        <w:t xml:space="preserve">　</w:t>
      </w:r>
      <w:r w:rsidR="005E3945"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3330060F" w:rsidR="005E3945" w:rsidRPr="004B4363" w:rsidRDefault="003701B7" w:rsidP="005E3945">
            <w:pPr>
              <w:jc w:val="center"/>
              <w:rPr>
                <w:rFonts w:ascii="BIZ UDPゴシック" w:eastAsia="BIZ UDPゴシック" w:hAnsi="BIZ UDPゴシック" w:cs="メイリオ"/>
                <w:sz w:val="22"/>
              </w:rPr>
            </w:pPr>
            <w:r>
              <w:rPr>
                <w:rFonts w:ascii="BIZ UDPゴシック" w:eastAsia="BIZ UDPゴシック" w:hAnsi="BIZ UDPゴシック" w:cs="メイリオ" w:hint="eastAsia"/>
                <w:sz w:val="22"/>
              </w:rPr>
              <w:t>研修開催日</w:t>
            </w:r>
          </w:p>
        </w:tc>
        <w:tc>
          <w:tcPr>
            <w:tcW w:w="7088" w:type="dxa"/>
            <w:gridSpan w:val="3"/>
            <w:tcBorders>
              <w:top w:val="single" w:sz="12" w:space="0" w:color="auto"/>
              <w:right w:val="single" w:sz="12" w:space="0" w:color="auto"/>
            </w:tcBorders>
            <w:vAlign w:val="center"/>
          </w:tcPr>
          <w:p w14:paraId="0717B28E" w14:textId="4500D7B9"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425BCC">
              <w:rPr>
                <w:rFonts w:ascii="BIZ UDPゴシック" w:eastAsia="BIZ UDPゴシック" w:hAnsi="BIZ UDPゴシック" w:cs="メイリオ" w:hint="eastAsia"/>
                <w:b/>
                <w:sz w:val="22"/>
              </w:rPr>
              <w:t>４</w:t>
            </w:r>
            <w:r w:rsidRPr="004B4363">
              <w:rPr>
                <w:rFonts w:ascii="BIZ UDPゴシック" w:eastAsia="BIZ UDPゴシック" w:hAnsi="BIZ UDPゴシック" w:cs="メイリオ" w:hint="eastAsia"/>
                <w:b/>
                <w:sz w:val="22"/>
              </w:rPr>
              <w:t>年</w:t>
            </w:r>
            <w:r w:rsidR="00E41E08">
              <w:rPr>
                <w:rFonts w:ascii="BIZ UDPゴシック" w:eastAsia="BIZ UDPゴシック" w:hAnsi="BIZ UDPゴシック" w:cs="メイリオ" w:hint="eastAsia"/>
                <w:b/>
                <w:sz w:val="22"/>
              </w:rPr>
              <w:t>７</w:t>
            </w:r>
            <w:r w:rsidRPr="004B4363">
              <w:rPr>
                <w:rFonts w:ascii="BIZ UDPゴシック" w:eastAsia="BIZ UDPゴシック" w:hAnsi="BIZ UDPゴシック" w:cs="メイリオ" w:hint="eastAsia"/>
                <w:b/>
                <w:sz w:val="22"/>
              </w:rPr>
              <w:t>月</w:t>
            </w:r>
            <w:r w:rsidR="00E41E08">
              <w:rPr>
                <w:rFonts w:ascii="BIZ UDPゴシック" w:eastAsia="BIZ UDPゴシック" w:hAnsi="BIZ UDPゴシック" w:cs="メイリオ" w:hint="eastAsia"/>
                <w:b/>
                <w:sz w:val="22"/>
              </w:rPr>
              <w:t>２</w:t>
            </w:r>
            <w:r w:rsidR="00026759">
              <w:rPr>
                <w:rFonts w:ascii="BIZ UDPゴシック" w:eastAsia="BIZ UDPゴシック" w:hAnsi="BIZ UDPゴシック" w:cs="メイリオ" w:hint="eastAsia"/>
                <w:b/>
                <w:sz w:val="22"/>
              </w:rPr>
              <w:t>９</w:t>
            </w:r>
            <w:r w:rsidRPr="004B4363">
              <w:rPr>
                <w:rFonts w:ascii="BIZ UDPゴシック" w:eastAsia="BIZ UDPゴシック" w:hAnsi="BIZ UDPゴシック" w:cs="メイリオ" w:hint="eastAsia"/>
                <w:b/>
                <w:sz w:val="22"/>
              </w:rPr>
              <w:t>日（</w:t>
            </w:r>
            <w:r w:rsidR="00E41E08">
              <w:rPr>
                <w:rFonts w:ascii="BIZ UDPゴシック" w:eastAsia="BIZ UDPゴシック" w:hAnsi="BIZ UDPゴシック" w:cs="メイリオ" w:hint="eastAsia"/>
                <w:b/>
                <w:sz w:val="22"/>
              </w:rPr>
              <w:t>金</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0 ～ 1</w:t>
            </w:r>
            <w:r w:rsidR="00425BCC">
              <w:rPr>
                <w:rFonts w:ascii="BIZ UDPゴシック" w:eastAsia="BIZ UDPゴシック" w:hAnsi="BIZ UDPゴシック" w:cs="メイリオ" w:hint="eastAsia"/>
                <w:b/>
                <w:sz w:val="22"/>
              </w:rPr>
              <w:t>６</w:t>
            </w:r>
            <w:r w:rsidRPr="004B4363">
              <w:rPr>
                <w:rFonts w:ascii="BIZ UDPゴシック" w:eastAsia="BIZ UDPゴシック" w:hAnsi="BIZ UDPゴシック" w:cs="メイリオ" w:hint="eastAsia"/>
                <w:b/>
                <w:sz w:val="22"/>
              </w:rPr>
              <w:t>：</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217C6C">
        <w:trPr>
          <w:trHeight w:val="729"/>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1F622F">
        <w:trPr>
          <w:trHeight w:val="737"/>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5FE71420" w14:textId="212F96D3" w:rsidR="00325920" w:rsidRPr="004B4363" w:rsidRDefault="00325920" w:rsidP="00B325DA">
      <w:pPr>
        <w:spacing w:line="4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425BCC">
        <w:rPr>
          <w:rFonts w:ascii="BIZ UDPゴシック" w:eastAsia="BIZ UDPゴシック" w:hAnsi="BIZ UDPゴシック" w:cs="メイリオ" w:hint="eastAsia"/>
          <w:b/>
          <w:bCs/>
          <w:sz w:val="28"/>
          <w:szCs w:val="28"/>
          <w:u w:val="wave"/>
        </w:rPr>
        <w:t>４</w:t>
      </w:r>
      <w:r w:rsidRPr="004B4363">
        <w:rPr>
          <w:rFonts w:ascii="BIZ UDPゴシック" w:eastAsia="BIZ UDPゴシック" w:hAnsi="BIZ UDPゴシック" w:cs="メイリオ" w:hint="eastAsia"/>
          <w:b/>
          <w:bCs/>
          <w:sz w:val="28"/>
          <w:szCs w:val="28"/>
          <w:u w:val="wave"/>
        </w:rPr>
        <w:t>年</w:t>
      </w:r>
      <w:r w:rsidR="00E41E08">
        <w:rPr>
          <w:rFonts w:ascii="BIZ UDPゴシック" w:eastAsia="BIZ UDPゴシック" w:hAnsi="BIZ UDPゴシック" w:cs="メイリオ" w:hint="eastAsia"/>
          <w:b/>
          <w:bCs/>
          <w:sz w:val="28"/>
          <w:szCs w:val="28"/>
          <w:u w:val="wave"/>
        </w:rPr>
        <w:t>７</w:t>
      </w:r>
      <w:r w:rsidRPr="004B4363">
        <w:rPr>
          <w:rFonts w:ascii="BIZ UDPゴシック" w:eastAsia="BIZ UDPゴシック" w:hAnsi="BIZ UDPゴシック" w:cs="メイリオ" w:hint="eastAsia"/>
          <w:b/>
          <w:bCs/>
          <w:sz w:val="28"/>
          <w:szCs w:val="28"/>
          <w:u w:val="wave"/>
        </w:rPr>
        <w:t>月</w:t>
      </w:r>
      <w:r w:rsidR="00E41E08">
        <w:rPr>
          <w:rFonts w:ascii="BIZ UDPゴシック" w:eastAsia="BIZ UDPゴシック" w:hAnsi="BIZ UDPゴシック" w:cs="メイリオ" w:hint="eastAsia"/>
          <w:b/>
          <w:bCs/>
          <w:sz w:val="28"/>
          <w:szCs w:val="28"/>
          <w:u w:val="wave"/>
        </w:rPr>
        <w:t>１５</w:t>
      </w:r>
      <w:r w:rsidRPr="004B4363">
        <w:rPr>
          <w:rFonts w:ascii="BIZ UDPゴシック" w:eastAsia="BIZ UDPゴシック" w:hAnsi="BIZ UDPゴシック" w:cs="メイリオ" w:hint="eastAsia"/>
          <w:b/>
          <w:bCs/>
          <w:sz w:val="28"/>
          <w:szCs w:val="28"/>
          <w:u w:val="wave"/>
        </w:rPr>
        <w:t>日（</w:t>
      </w:r>
      <w:r w:rsidR="00E41E08">
        <w:rPr>
          <w:rFonts w:ascii="BIZ UDPゴシック" w:eastAsia="BIZ UDPゴシック" w:hAnsi="BIZ UDPゴシック" w:cs="メイリオ" w:hint="eastAsia"/>
          <w:b/>
          <w:bCs/>
          <w:sz w:val="28"/>
          <w:szCs w:val="28"/>
          <w:u w:val="wave"/>
        </w:rPr>
        <w:t>金</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026759" w:rsidRDefault="00325920" w:rsidP="00B325DA">
      <w:pPr>
        <w:spacing w:line="20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766EE022"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00B325DA">
        <w:rPr>
          <w:rFonts w:ascii="BIZ UDPゴシック" w:eastAsia="BIZ UDPゴシック" w:hAnsi="BIZ UDPゴシック" w:cs="メイリオ" w:hint="eastAsia"/>
          <w:b/>
          <w:bCs/>
          <w:sz w:val="26"/>
          <w:szCs w:val="26"/>
          <w:u w:val="wave"/>
        </w:rPr>
        <w:t>振</w:t>
      </w:r>
      <w:r w:rsidRPr="004B4363">
        <w:rPr>
          <w:rFonts w:ascii="BIZ UDPゴシック" w:eastAsia="BIZ UDPゴシック" w:hAnsi="BIZ UDPゴシック" w:cs="メイリオ" w:hint="eastAsia"/>
          <w:b/>
          <w:bCs/>
          <w:sz w:val="26"/>
          <w:szCs w:val="26"/>
          <w:u w:val="wave"/>
        </w:rPr>
        <w:t>込期限：</w:t>
      </w:r>
      <w:r w:rsidR="00B325DA">
        <w:rPr>
          <w:rFonts w:ascii="BIZ UDPゴシック" w:eastAsia="BIZ UDPゴシック" w:hAnsi="BIZ UDPゴシック" w:cs="メイリオ" w:hint="eastAsia"/>
          <w:b/>
          <w:bCs/>
          <w:sz w:val="26"/>
          <w:szCs w:val="26"/>
          <w:u w:val="wave"/>
        </w:rPr>
        <w:t>令和</w:t>
      </w:r>
      <w:r w:rsidR="00425BCC">
        <w:rPr>
          <w:rFonts w:ascii="BIZ UDPゴシック" w:eastAsia="BIZ UDPゴシック" w:hAnsi="BIZ UDPゴシック" w:cs="メイリオ" w:hint="eastAsia"/>
          <w:b/>
          <w:bCs/>
          <w:sz w:val="26"/>
          <w:szCs w:val="26"/>
          <w:u w:val="wave"/>
        </w:rPr>
        <w:t>４</w:t>
      </w:r>
      <w:r w:rsidR="00B325DA">
        <w:rPr>
          <w:rFonts w:ascii="BIZ UDPゴシック" w:eastAsia="BIZ UDPゴシック" w:hAnsi="BIZ UDPゴシック" w:cs="メイリオ" w:hint="eastAsia"/>
          <w:b/>
          <w:bCs/>
          <w:sz w:val="26"/>
          <w:szCs w:val="26"/>
          <w:u w:val="wave"/>
        </w:rPr>
        <w:t>年</w:t>
      </w:r>
      <w:r w:rsidR="00E41E08">
        <w:rPr>
          <w:rFonts w:ascii="BIZ UDPゴシック" w:eastAsia="BIZ UDPゴシック" w:hAnsi="BIZ UDPゴシック" w:cs="メイリオ" w:hint="eastAsia"/>
          <w:b/>
          <w:bCs/>
          <w:sz w:val="26"/>
          <w:szCs w:val="26"/>
          <w:u w:val="wave"/>
        </w:rPr>
        <w:t>７</w:t>
      </w:r>
      <w:r w:rsidRPr="004B4363">
        <w:rPr>
          <w:rFonts w:ascii="BIZ UDPゴシック" w:eastAsia="BIZ UDPゴシック" w:hAnsi="BIZ UDPゴシック" w:cs="メイリオ" w:hint="eastAsia"/>
          <w:b/>
          <w:bCs/>
          <w:sz w:val="26"/>
          <w:szCs w:val="26"/>
          <w:u w:val="wave"/>
        </w:rPr>
        <w:t>月</w:t>
      </w:r>
      <w:r w:rsidR="00E41E08">
        <w:rPr>
          <w:rFonts w:ascii="BIZ UDPゴシック" w:eastAsia="BIZ UDPゴシック" w:hAnsi="BIZ UDPゴシック" w:cs="メイリオ" w:hint="eastAsia"/>
          <w:b/>
          <w:bCs/>
          <w:sz w:val="26"/>
          <w:szCs w:val="26"/>
          <w:u w:val="wave"/>
        </w:rPr>
        <w:t>２</w:t>
      </w:r>
      <w:r w:rsidR="00026759">
        <w:rPr>
          <w:rFonts w:ascii="BIZ UDPゴシック" w:eastAsia="BIZ UDPゴシック" w:hAnsi="BIZ UDPゴシック" w:cs="メイリオ" w:hint="eastAsia"/>
          <w:b/>
          <w:bCs/>
          <w:sz w:val="26"/>
          <w:szCs w:val="26"/>
          <w:u w:val="wave"/>
        </w:rPr>
        <w:t>２</w:t>
      </w:r>
      <w:r w:rsidRPr="004B4363">
        <w:rPr>
          <w:rFonts w:ascii="BIZ UDPゴシック" w:eastAsia="BIZ UDPゴシック" w:hAnsi="BIZ UDPゴシック" w:cs="メイリオ" w:hint="eastAsia"/>
          <w:b/>
          <w:bCs/>
          <w:sz w:val="26"/>
          <w:szCs w:val="26"/>
          <w:u w:val="wave"/>
        </w:rPr>
        <w:t>日（</w:t>
      </w:r>
      <w:r w:rsidR="00E41E08">
        <w:rPr>
          <w:rFonts w:ascii="BIZ UDPゴシック" w:eastAsia="BIZ UDPゴシック" w:hAnsi="BIZ UDPゴシック" w:cs="メイリオ" w:hint="eastAsia"/>
          <w:b/>
          <w:bCs/>
          <w:sz w:val="26"/>
          <w:szCs w:val="26"/>
          <w:u w:val="wave"/>
        </w:rPr>
        <w:t>金</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329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26759"/>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347"/>
    <w:rsid w:val="00364962"/>
    <w:rsid w:val="00367C8D"/>
    <w:rsid w:val="003701B7"/>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BCC"/>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246"/>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5DEE"/>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5DA"/>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1E08"/>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35</cp:revision>
  <cp:lastPrinted>2021-08-17T06:27:00Z</cp:lastPrinted>
  <dcterms:created xsi:type="dcterms:W3CDTF">2019-10-24T02:00:00Z</dcterms:created>
  <dcterms:modified xsi:type="dcterms:W3CDTF">2022-04-13T02:34:00Z</dcterms:modified>
</cp:coreProperties>
</file>